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89" w:rsidRDefault="002B7794" w:rsidP="002B7794">
      <w:pPr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726CFB88" wp14:editId="59FA8F55">
            <wp:extent cx="2066925" cy="1228725"/>
            <wp:effectExtent l="0" t="0" r="9525" b="9525"/>
            <wp:docPr id="5" name="Immagine 5" descr="logo villag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villag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794" w:rsidRDefault="002B7794" w:rsidP="00662D89">
      <w:pPr>
        <w:ind w:left="6372" w:firstLine="708"/>
        <w:jc w:val="center"/>
        <w:rPr>
          <w:rFonts w:ascii="Arial Narrow" w:hAnsi="Arial Narrow"/>
          <w:sz w:val="24"/>
          <w:szCs w:val="24"/>
        </w:rPr>
      </w:pPr>
    </w:p>
    <w:p w:rsidR="00662D89" w:rsidRDefault="00662D89" w:rsidP="00662D89">
      <w:pPr>
        <w:ind w:left="6372" w:firstLine="708"/>
        <w:jc w:val="center"/>
        <w:rPr>
          <w:rFonts w:ascii="Arial Narrow" w:hAnsi="Arial Narrow"/>
          <w:sz w:val="24"/>
          <w:szCs w:val="24"/>
        </w:rPr>
      </w:pPr>
    </w:p>
    <w:p w:rsidR="00662D89" w:rsidRDefault="00662D89" w:rsidP="00662D89">
      <w:pPr>
        <w:ind w:left="6372" w:firstLine="708"/>
        <w:rPr>
          <w:rFonts w:ascii="Arial Narrow" w:hAnsi="Arial Narrow"/>
          <w:sz w:val="24"/>
          <w:szCs w:val="24"/>
        </w:rPr>
      </w:pPr>
    </w:p>
    <w:p w:rsidR="00662D89" w:rsidRDefault="004124B4" w:rsidP="00A90BAE">
      <w:pPr>
        <w:jc w:val="center"/>
        <w:rPr>
          <w:rFonts w:ascii="Arial Narrow" w:hAnsi="Arial Narrow"/>
          <w:sz w:val="24"/>
          <w:szCs w:val="24"/>
        </w:rPr>
      </w:pPr>
      <w:r>
        <w:rPr>
          <w:bCs/>
          <w:noProof/>
          <w:sz w:val="48"/>
          <w:szCs w:val="48"/>
        </w:rPr>
        <w:drawing>
          <wp:inline distT="0" distB="0" distL="0" distR="0">
            <wp:extent cx="4158678" cy="2771775"/>
            <wp:effectExtent l="0" t="0" r="0" b="0"/>
            <wp:docPr id="3" name="Immagine 3" descr="C:\Users\Call Center 2182\Desktop\foto1234\Il Villaggio della Salute Pi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ll Center 2182\Desktop\foto1234\Il Villaggio della Salute Pi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133" cy="2774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D89" w:rsidRDefault="00662D89" w:rsidP="00662D89">
      <w:pPr>
        <w:rPr>
          <w:sz w:val="24"/>
          <w:szCs w:val="24"/>
        </w:rPr>
      </w:pPr>
    </w:p>
    <w:p w:rsidR="005174D4" w:rsidRDefault="005174D4" w:rsidP="00820357">
      <w:pPr>
        <w:pStyle w:val="Corpotesto"/>
        <w:rPr>
          <w:rFonts w:ascii="Arial Narrow" w:hAnsi="Arial Narrow"/>
          <w:sz w:val="24"/>
          <w:szCs w:val="24"/>
        </w:rPr>
      </w:pPr>
    </w:p>
    <w:p w:rsidR="00C91308" w:rsidRDefault="002B7794" w:rsidP="00870597">
      <w:pPr>
        <w:pStyle w:val="Corpotes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VILLAGGIO DELLA SALUTE </w:t>
      </w:r>
    </w:p>
    <w:p w:rsidR="00820357" w:rsidRPr="001F5894" w:rsidRDefault="001F5894" w:rsidP="001F5894">
      <w:pPr>
        <w:rPr>
          <w:b/>
          <w:bCs/>
          <w:i/>
          <w:color w:val="00B050"/>
          <w:sz w:val="28"/>
          <w:szCs w:val="28"/>
          <w:lang w:eastAsia="fr-FR"/>
        </w:rPr>
      </w:pPr>
      <w:r w:rsidRPr="001F5894">
        <w:rPr>
          <w:b/>
          <w:bCs/>
          <w:i/>
          <w:color w:val="00B050"/>
          <w:sz w:val="28"/>
          <w:szCs w:val="28"/>
          <w:lang w:eastAsia="fr-FR"/>
        </w:rPr>
        <w:t xml:space="preserve">Tariffe riservate, scontate di circa il 30% </w:t>
      </w:r>
      <w:r w:rsidR="00013538" w:rsidRPr="001F5894">
        <w:rPr>
          <w:b/>
          <w:i/>
          <w:color w:val="00B050"/>
          <w:sz w:val="28"/>
          <w:szCs w:val="28"/>
        </w:rPr>
        <w:t>rispetto alle tariffe da listino</w:t>
      </w:r>
    </w:p>
    <w:p w:rsidR="00013538" w:rsidRPr="00D336A3" w:rsidRDefault="00013538" w:rsidP="00662D89">
      <w:pPr>
        <w:pStyle w:val="Corpotesto"/>
        <w:rPr>
          <w:rFonts w:ascii="Arial Narrow" w:hAnsi="Arial Narrow"/>
          <w:b/>
          <w:sz w:val="24"/>
          <w:szCs w:val="24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1119"/>
        <w:gridCol w:w="1257"/>
        <w:gridCol w:w="1134"/>
        <w:gridCol w:w="1033"/>
        <w:gridCol w:w="1176"/>
        <w:gridCol w:w="1011"/>
        <w:gridCol w:w="1136"/>
        <w:gridCol w:w="1119"/>
        <w:gridCol w:w="1188"/>
      </w:tblGrid>
      <w:tr w:rsidR="00560278" w:rsidRPr="00CA6029" w:rsidTr="000E19AB">
        <w:tc>
          <w:tcPr>
            <w:tcW w:w="2376" w:type="dxa"/>
            <w:gridSpan w:val="2"/>
          </w:tcPr>
          <w:p w:rsidR="002B7794" w:rsidRDefault="002B7794" w:rsidP="00764D6C">
            <w:pPr>
              <w:pStyle w:val="Corpotes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CAMERE IN </w:t>
            </w:r>
            <w:r w:rsidR="005172F9" w:rsidRPr="005172F9">
              <w:rPr>
                <w:rFonts w:ascii="Arial Narrow" w:hAnsi="Arial Narrow"/>
                <w:b/>
                <w:sz w:val="24"/>
                <w:szCs w:val="24"/>
              </w:rPr>
              <w:t xml:space="preserve">B&amp;B </w:t>
            </w:r>
          </w:p>
          <w:p w:rsidR="005172F9" w:rsidRPr="005172F9" w:rsidRDefault="005172F9" w:rsidP="002B7794">
            <w:pPr>
              <w:pStyle w:val="Corpotesto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5172F9">
              <w:rPr>
                <w:rFonts w:ascii="Arial Narrow" w:hAnsi="Arial Narrow"/>
                <w:b/>
                <w:sz w:val="24"/>
                <w:szCs w:val="24"/>
              </w:rPr>
              <w:t>tariffe</w:t>
            </w:r>
            <w:proofErr w:type="gramEnd"/>
            <w:r w:rsidRPr="005172F9">
              <w:rPr>
                <w:rFonts w:ascii="Arial Narrow" w:hAnsi="Arial Narrow"/>
                <w:b/>
                <w:sz w:val="24"/>
                <w:szCs w:val="24"/>
              </w:rPr>
              <w:t xml:space="preserve"> a </w:t>
            </w:r>
            <w:r w:rsidR="002B7794">
              <w:rPr>
                <w:rFonts w:ascii="Arial Narrow" w:hAnsi="Arial Narrow"/>
                <w:b/>
                <w:sz w:val="24"/>
                <w:szCs w:val="24"/>
              </w:rPr>
              <w:t>pax</w:t>
            </w:r>
            <w:r w:rsidRPr="005172F9">
              <w:rPr>
                <w:rFonts w:ascii="Arial Narrow" w:hAnsi="Arial Narrow"/>
                <w:b/>
                <w:sz w:val="24"/>
                <w:szCs w:val="24"/>
              </w:rPr>
              <w:t xml:space="preserve"> a notte</w:t>
            </w:r>
          </w:p>
        </w:tc>
        <w:tc>
          <w:tcPr>
            <w:tcW w:w="1134" w:type="dxa"/>
          </w:tcPr>
          <w:p w:rsidR="005172F9" w:rsidRPr="00CA6029" w:rsidRDefault="00560278" w:rsidP="00560278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Singola</w:t>
            </w:r>
          </w:p>
        </w:tc>
        <w:tc>
          <w:tcPr>
            <w:tcW w:w="1033" w:type="dxa"/>
          </w:tcPr>
          <w:p w:rsidR="005172F9" w:rsidRPr="00CA6029" w:rsidRDefault="00560278" w:rsidP="00560278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Doppia</w:t>
            </w:r>
          </w:p>
        </w:tc>
        <w:tc>
          <w:tcPr>
            <w:tcW w:w="1176" w:type="dxa"/>
          </w:tcPr>
          <w:p w:rsidR="005172F9" w:rsidRPr="00CA6029" w:rsidRDefault="00645C55" w:rsidP="00764D6C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DUS</w:t>
            </w:r>
          </w:p>
        </w:tc>
        <w:tc>
          <w:tcPr>
            <w:tcW w:w="1011" w:type="dxa"/>
          </w:tcPr>
          <w:p w:rsidR="005172F9" w:rsidRPr="00CA6029" w:rsidRDefault="005172F9" w:rsidP="00764D6C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Tripla</w:t>
            </w:r>
          </w:p>
        </w:tc>
        <w:tc>
          <w:tcPr>
            <w:tcW w:w="1136" w:type="dxa"/>
          </w:tcPr>
          <w:p w:rsidR="005172F9" w:rsidRDefault="005172F9" w:rsidP="00764D6C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Quadrupla</w:t>
            </w:r>
          </w:p>
          <w:p w:rsidR="005172F9" w:rsidRDefault="005172F9" w:rsidP="00764D6C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1119" w:type="dxa"/>
          </w:tcPr>
          <w:p w:rsidR="005172F9" w:rsidRDefault="005172F9" w:rsidP="00764D6C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Alta stagione*</w:t>
            </w:r>
            <w:r w:rsidR="005E0009">
              <w:rPr>
                <w:rFonts w:ascii="Arial Narrow" w:hAnsi="Arial Narrow"/>
                <w:i/>
                <w:sz w:val="24"/>
                <w:szCs w:val="24"/>
              </w:rPr>
              <w:t xml:space="preserve">      </w:t>
            </w:r>
          </w:p>
        </w:tc>
        <w:tc>
          <w:tcPr>
            <w:tcW w:w="1188" w:type="dxa"/>
          </w:tcPr>
          <w:p w:rsidR="005172F9" w:rsidRDefault="005172F9" w:rsidP="00764D6C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Fiera</w:t>
            </w:r>
          </w:p>
        </w:tc>
      </w:tr>
      <w:tr w:rsidR="00560278" w:rsidRPr="008035B7" w:rsidTr="000E19AB">
        <w:tc>
          <w:tcPr>
            <w:tcW w:w="1119" w:type="dxa"/>
          </w:tcPr>
          <w:p w:rsidR="00062ED4" w:rsidRPr="00CA6029" w:rsidRDefault="00827613" w:rsidP="00645C55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hyperlink r:id="rId10" w:history="1">
              <w:r w:rsidR="00062ED4" w:rsidRPr="00CA6029">
                <w:rPr>
                  <w:rFonts w:ascii="Arial Narrow" w:hAnsi="Arial Narrow"/>
                  <w:sz w:val="24"/>
                  <w:szCs w:val="24"/>
                </w:rPr>
                <w:t>Ca' Ida</w:t>
              </w:r>
            </w:hyperlink>
            <w:r w:rsidR="00062ED4" w:rsidRPr="00CA6029">
              <w:rPr>
                <w:rFonts w:ascii="Arial Narrow" w:hAnsi="Arial Narrow"/>
                <w:sz w:val="24"/>
                <w:szCs w:val="24"/>
              </w:rPr>
              <w:t xml:space="preserve"> e </w:t>
            </w:r>
            <w:hyperlink r:id="rId11" w:history="1">
              <w:r w:rsidR="00062ED4" w:rsidRPr="00CA6029">
                <w:rPr>
                  <w:rFonts w:ascii="Arial Narrow" w:hAnsi="Arial Narrow"/>
                  <w:sz w:val="24"/>
                  <w:szCs w:val="24"/>
                </w:rPr>
                <w:t>Ca' Nova</w:t>
              </w:r>
            </w:hyperlink>
            <w:r w:rsidR="00062ED4" w:rsidRPr="00CA6029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062ED4" w:rsidRPr="00CA6029">
              <w:rPr>
                <w:rFonts w:ascii="Arial Narrow" w:hAnsi="Arial Narrow"/>
                <w:bCs/>
                <w:sz w:val="24"/>
                <w:szCs w:val="24"/>
              </w:rPr>
              <w:t xml:space="preserve">(50 mt e </w:t>
            </w:r>
            <w:r w:rsidR="00645C55">
              <w:rPr>
                <w:rFonts w:ascii="Arial Narrow" w:hAnsi="Arial Narrow"/>
                <w:bCs/>
                <w:sz w:val="24"/>
                <w:szCs w:val="24"/>
              </w:rPr>
              <w:t>35</w:t>
            </w:r>
            <w:r w:rsidR="00062ED4" w:rsidRPr="00CA6029">
              <w:rPr>
                <w:rFonts w:ascii="Arial Narrow" w:hAnsi="Arial Narrow"/>
                <w:bCs/>
                <w:sz w:val="24"/>
                <w:szCs w:val="24"/>
              </w:rPr>
              <w:t>0 mt)</w:t>
            </w:r>
          </w:p>
        </w:tc>
        <w:tc>
          <w:tcPr>
            <w:tcW w:w="1257" w:type="dxa"/>
          </w:tcPr>
          <w:p w:rsidR="000E19AB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A6029">
              <w:rPr>
                <w:rFonts w:ascii="Arial Narrow" w:hAnsi="Arial Narrow"/>
                <w:sz w:val="24"/>
                <w:szCs w:val="24"/>
              </w:rPr>
              <w:t>da</w:t>
            </w:r>
            <w:proofErr w:type="gramEnd"/>
            <w:r w:rsidRPr="00CA6029">
              <w:rPr>
                <w:rFonts w:ascii="Arial Narrow" w:hAnsi="Arial Narrow"/>
                <w:sz w:val="24"/>
                <w:szCs w:val="24"/>
              </w:rPr>
              <w:t xml:space="preserve"> domenica </w:t>
            </w:r>
          </w:p>
          <w:p w:rsidR="00062ED4" w:rsidRPr="00CA6029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A6029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Pr="00CA6029">
              <w:rPr>
                <w:rFonts w:ascii="Arial Narrow" w:hAnsi="Arial Narrow"/>
                <w:sz w:val="24"/>
                <w:szCs w:val="24"/>
              </w:rPr>
              <w:t xml:space="preserve"> giovedì</w:t>
            </w:r>
          </w:p>
        </w:tc>
        <w:tc>
          <w:tcPr>
            <w:tcW w:w="1134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560278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560278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40</w:t>
            </w:r>
          </w:p>
        </w:tc>
        <w:tc>
          <w:tcPr>
            <w:tcW w:w="1033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560278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560278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35</w:t>
            </w:r>
          </w:p>
        </w:tc>
        <w:tc>
          <w:tcPr>
            <w:tcW w:w="1176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797B62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645C55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4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7</w:t>
            </w:r>
          </w:p>
        </w:tc>
        <w:tc>
          <w:tcPr>
            <w:tcW w:w="1011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797B62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645C55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3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3</w:t>
            </w:r>
          </w:p>
        </w:tc>
        <w:tc>
          <w:tcPr>
            <w:tcW w:w="1136" w:type="dxa"/>
          </w:tcPr>
          <w:p w:rsidR="00B27B3E" w:rsidRDefault="00B27B3E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62ED4" w:rsidRPr="002B7794" w:rsidRDefault="00B27B3E" w:rsidP="00797B62">
            <w:pPr>
              <w:pStyle w:val="Corpotes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-</w:t>
            </w:r>
          </w:p>
        </w:tc>
        <w:tc>
          <w:tcPr>
            <w:tcW w:w="1119" w:type="dxa"/>
            <w:vMerge w:val="restart"/>
          </w:tcPr>
          <w:p w:rsidR="0003618D" w:rsidRPr="002B7794" w:rsidRDefault="0003618D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2B7794" w:rsidRPr="002B7794" w:rsidRDefault="002B7794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€ 45 S</w:t>
            </w:r>
          </w:p>
          <w:p w:rsidR="00062ED4" w:rsidRPr="002B7794" w:rsidRDefault="00645C55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€ 4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5</w:t>
            </w:r>
            <w:r w:rsidR="0003618D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 </w:t>
            </w:r>
            <w:r w:rsidR="00797B62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D</w:t>
            </w:r>
          </w:p>
          <w:p w:rsidR="0039694A" w:rsidRPr="002B7794" w:rsidRDefault="0003618D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52</w:t>
            </w: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 </w:t>
            </w:r>
            <w:r w:rsidR="00797B62" w:rsidRPr="000E19AB">
              <w:rPr>
                <w:rFonts w:ascii="Arial Narrow" w:hAnsi="Arial Narrow"/>
                <w:b/>
                <w:color w:val="9BBB59" w:themeColor="accent3"/>
                <w:sz w:val="22"/>
                <w:szCs w:val="22"/>
              </w:rPr>
              <w:t>DUS</w:t>
            </w:r>
          </w:p>
          <w:p w:rsidR="0003618D" w:rsidRPr="002B7794" w:rsidRDefault="0003618D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645C55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3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7</w:t>
            </w: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 </w:t>
            </w:r>
            <w:r w:rsidR="00732483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T</w:t>
            </w:r>
          </w:p>
        </w:tc>
        <w:tc>
          <w:tcPr>
            <w:tcW w:w="1188" w:type="dxa"/>
            <w:vMerge w:val="restart"/>
          </w:tcPr>
          <w:p w:rsidR="000857DE" w:rsidRPr="002B7794" w:rsidRDefault="000857DE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857DE" w:rsidRPr="002B7794" w:rsidRDefault="000857DE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857DE" w:rsidRPr="002B7794" w:rsidRDefault="000857DE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857DE" w:rsidRPr="002B7794" w:rsidRDefault="000857DE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3F071C" w:rsidRPr="002B7794" w:rsidRDefault="003F071C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797B62" w:rsidRPr="002B7794" w:rsidRDefault="00797B62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797B62" w:rsidRPr="002B7794" w:rsidRDefault="002B7794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€ 55 S</w:t>
            </w:r>
          </w:p>
          <w:p w:rsidR="003F071C" w:rsidRPr="002B7794" w:rsidRDefault="003F071C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A54D0C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50 </w:t>
            </w:r>
            <w:r w:rsidR="00732483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D</w:t>
            </w:r>
          </w:p>
          <w:p w:rsidR="003F071C" w:rsidRPr="002B7794" w:rsidRDefault="003F071C" w:rsidP="000E19AB">
            <w:pPr>
              <w:pStyle w:val="Corpotesto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0E19AB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60 </w:t>
            </w:r>
            <w:r w:rsidR="000E19AB" w:rsidRPr="000E19AB">
              <w:rPr>
                <w:rFonts w:ascii="Arial Narrow" w:hAnsi="Arial Narrow"/>
                <w:b/>
                <w:color w:val="9BBB59" w:themeColor="accent3"/>
                <w:sz w:val="22"/>
                <w:szCs w:val="22"/>
              </w:rPr>
              <w:t>D</w:t>
            </w:r>
            <w:r w:rsidR="00732483" w:rsidRPr="000E19AB">
              <w:rPr>
                <w:rFonts w:ascii="Arial Narrow" w:hAnsi="Arial Narrow"/>
                <w:b/>
                <w:color w:val="9BBB59" w:themeColor="accent3"/>
                <w:sz w:val="22"/>
                <w:szCs w:val="22"/>
              </w:rPr>
              <w:t>US</w:t>
            </w:r>
          </w:p>
          <w:p w:rsidR="003F071C" w:rsidRPr="002B7794" w:rsidRDefault="003F071C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</w:tc>
      </w:tr>
      <w:tr w:rsidR="00560278" w:rsidRPr="00CA6029" w:rsidTr="000E19AB">
        <w:tc>
          <w:tcPr>
            <w:tcW w:w="1119" w:type="dxa"/>
          </w:tcPr>
          <w:p w:rsidR="00062ED4" w:rsidRPr="00820357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820357">
              <w:rPr>
                <w:rFonts w:ascii="Arial Narrow" w:hAnsi="Arial Narrow"/>
                <w:sz w:val="24"/>
                <w:szCs w:val="24"/>
                <w:lang w:val="en-US"/>
              </w:rPr>
              <w:t> </w:t>
            </w:r>
          </w:p>
        </w:tc>
        <w:tc>
          <w:tcPr>
            <w:tcW w:w="1257" w:type="dxa"/>
          </w:tcPr>
          <w:p w:rsidR="00062ED4" w:rsidRPr="00CA6029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A6029">
              <w:rPr>
                <w:rFonts w:ascii="Arial Narrow" w:hAnsi="Arial Narrow"/>
                <w:sz w:val="24"/>
                <w:szCs w:val="24"/>
              </w:rPr>
              <w:t>venerdì</w:t>
            </w:r>
            <w:proofErr w:type="gramEnd"/>
            <w:r w:rsidRPr="00CA6029">
              <w:rPr>
                <w:rFonts w:ascii="Arial Narrow" w:hAnsi="Arial Narrow"/>
                <w:sz w:val="24"/>
                <w:szCs w:val="24"/>
              </w:rPr>
              <w:t>, sabato, festivi e prefestivi</w:t>
            </w:r>
          </w:p>
        </w:tc>
        <w:tc>
          <w:tcPr>
            <w:tcW w:w="1134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560278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4</w:t>
            </w:r>
            <w:r w:rsidR="00560278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5</w:t>
            </w:r>
          </w:p>
        </w:tc>
        <w:tc>
          <w:tcPr>
            <w:tcW w:w="1033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45C55" w:rsidP="00560278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€ 4</w:t>
            </w:r>
            <w:r w:rsidR="00560278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0</w:t>
            </w:r>
          </w:p>
        </w:tc>
        <w:tc>
          <w:tcPr>
            <w:tcW w:w="1176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797B62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52</w:t>
            </w:r>
          </w:p>
        </w:tc>
        <w:tc>
          <w:tcPr>
            <w:tcW w:w="1011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797B62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645C55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3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7</w:t>
            </w:r>
          </w:p>
        </w:tc>
        <w:tc>
          <w:tcPr>
            <w:tcW w:w="1136" w:type="dxa"/>
          </w:tcPr>
          <w:p w:rsidR="00B27B3E" w:rsidRDefault="00B27B3E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62ED4" w:rsidRPr="002B7794" w:rsidRDefault="00B27B3E" w:rsidP="00797B62">
            <w:pPr>
              <w:pStyle w:val="Corpotes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-</w:t>
            </w:r>
          </w:p>
        </w:tc>
        <w:tc>
          <w:tcPr>
            <w:tcW w:w="1119" w:type="dxa"/>
            <w:vMerge/>
          </w:tcPr>
          <w:p w:rsidR="00062ED4" w:rsidRPr="002B7794" w:rsidRDefault="00062ED4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</w:tc>
        <w:tc>
          <w:tcPr>
            <w:tcW w:w="1188" w:type="dxa"/>
            <w:vMerge/>
          </w:tcPr>
          <w:p w:rsidR="00062ED4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0278" w:rsidRPr="00CA6029" w:rsidTr="000E19AB">
        <w:tc>
          <w:tcPr>
            <w:tcW w:w="1119" w:type="dxa"/>
          </w:tcPr>
          <w:p w:rsidR="00062ED4" w:rsidRPr="00CA6029" w:rsidRDefault="00827613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hyperlink r:id="rId12" w:history="1">
              <w:r w:rsidR="00062ED4" w:rsidRPr="00CA6029">
                <w:rPr>
                  <w:rFonts w:ascii="Arial Narrow" w:hAnsi="Arial Narrow"/>
                  <w:sz w:val="24"/>
                  <w:szCs w:val="24"/>
                </w:rPr>
                <w:t>Ca' Mulino</w:t>
              </w:r>
            </w:hyperlink>
            <w:r w:rsidR="00062ED4" w:rsidRPr="00CA6029">
              <w:rPr>
                <w:rFonts w:ascii="Arial Narrow" w:hAnsi="Arial Narrow"/>
                <w:sz w:val="24"/>
                <w:szCs w:val="24"/>
              </w:rPr>
              <w:t xml:space="preserve"> e </w:t>
            </w:r>
            <w:hyperlink r:id="rId13" w:history="1">
              <w:r w:rsidR="00062ED4" w:rsidRPr="00CA6029">
                <w:rPr>
                  <w:rFonts w:ascii="Arial Narrow" w:hAnsi="Arial Narrow"/>
                  <w:sz w:val="24"/>
                  <w:szCs w:val="24"/>
                </w:rPr>
                <w:t>Ca' Sillaro</w:t>
              </w:r>
            </w:hyperlink>
            <w:r w:rsidR="00062ED4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645C55">
              <w:rPr>
                <w:rFonts w:ascii="Arial Narrow" w:hAnsi="Arial Narrow"/>
                <w:bCs/>
                <w:sz w:val="24"/>
                <w:szCs w:val="24"/>
              </w:rPr>
              <w:t>(9</w:t>
            </w:r>
            <w:r w:rsidR="00062ED4" w:rsidRPr="00CA6029">
              <w:rPr>
                <w:rFonts w:ascii="Arial Narrow" w:hAnsi="Arial Narrow"/>
                <w:bCs/>
                <w:sz w:val="24"/>
                <w:szCs w:val="24"/>
              </w:rPr>
              <w:t>00 mt)</w:t>
            </w:r>
          </w:p>
        </w:tc>
        <w:tc>
          <w:tcPr>
            <w:tcW w:w="1257" w:type="dxa"/>
          </w:tcPr>
          <w:p w:rsidR="000E19AB" w:rsidRDefault="00062ED4" w:rsidP="000E19A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A6029">
              <w:rPr>
                <w:rFonts w:ascii="Arial Narrow" w:hAnsi="Arial Narrow"/>
                <w:sz w:val="24"/>
                <w:szCs w:val="24"/>
              </w:rPr>
              <w:t>da</w:t>
            </w:r>
            <w:proofErr w:type="gramEnd"/>
            <w:r w:rsidRPr="00CA6029">
              <w:rPr>
                <w:rFonts w:ascii="Arial Narrow" w:hAnsi="Arial Narrow"/>
                <w:sz w:val="24"/>
                <w:szCs w:val="24"/>
              </w:rPr>
              <w:t xml:space="preserve"> domenica</w:t>
            </w:r>
          </w:p>
          <w:p w:rsidR="00062ED4" w:rsidRPr="00CA6029" w:rsidRDefault="00062ED4" w:rsidP="000E19A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A6029">
              <w:rPr>
                <w:rFonts w:ascii="Arial Narrow" w:hAnsi="Arial Narrow"/>
                <w:sz w:val="24"/>
                <w:szCs w:val="24"/>
              </w:rPr>
              <w:t>a</w:t>
            </w:r>
            <w:proofErr w:type="gramEnd"/>
            <w:r w:rsidRPr="00CA6029">
              <w:rPr>
                <w:rFonts w:ascii="Arial Narrow" w:hAnsi="Arial Narrow"/>
                <w:sz w:val="24"/>
                <w:szCs w:val="24"/>
              </w:rPr>
              <w:t xml:space="preserve"> giovedì</w:t>
            </w:r>
          </w:p>
        </w:tc>
        <w:tc>
          <w:tcPr>
            <w:tcW w:w="1134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560278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-</w:t>
            </w:r>
          </w:p>
        </w:tc>
        <w:tc>
          <w:tcPr>
            <w:tcW w:w="1033" w:type="dxa"/>
          </w:tcPr>
          <w:p w:rsidR="00B27B3E" w:rsidRDefault="00B27B3E" w:rsidP="00B27B3E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62ED4" w:rsidRPr="002B7794" w:rsidRDefault="00560278" w:rsidP="00B27B3E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€ 32</w:t>
            </w:r>
          </w:p>
        </w:tc>
        <w:tc>
          <w:tcPr>
            <w:tcW w:w="1176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645C55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4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2</w:t>
            </w:r>
          </w:p>
        </w:tc>
        <w:tc>
          <w:tcPr>
            <w:tcW w:w="1011" w:type="dxa"/>
          </w:tcPr>
          <w:p w:rsidR="00B27B3E" w:rsidRDefault="00B27B3E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62ED4" w:rsidRPr="002B7794" w:rsidRDefault="00062ED4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-</w:t>
            </w:r>
          </w:p>
        </w:tc>
        <w:tc>
          <w:tcPr>
            <w:tcW w:w="1136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€ 3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1</w:t>
            </w:r>
          </w:p>
        </w:tc>
        <w:tc>
          <w:tcPr>
            <w:tcW w:w="1119" w:type="dxa"/>
            <w:vMerge w:val="restart"/>
          </w:tcPr>
          <w:p w:rsidR="0003618D" w:rsidRPr="002B7794" w:rsidRDefault="0003618D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797B62" w:rsidRPr="002B7794" w:rsidRDefault="00797B62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3618D" w:rsidRPr="002B7794" w:rsidRDefault="0003618D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AC7D11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3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8</w:t>
            </w: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 </w:t>
            </w:r>
            <w:r w:rsidR="00732483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D</w:t>
            </w:r>
          </w:p>
          <w:p w:rsidR="0003618D" w:rsidRPr="002B7794" w:rsidRDefault="0003618D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0857DE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4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7</w:t>
            </w:r>
            <w:r w:rsidR="00A54D0C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 </w:t>
            </w:r>
            <w:r w:rsidR="00732483" w:rsidRPr="000E19AB">
              <w:rPr>
                <w:rFonts w:ascii="Arial Narrow" w:hAnsi="Arial Narrow"/>
                <w:b/>
                <w:color w:val="9BBB59" w:themeColor="accent3"/>
                <w:sz w:val="22"/>
                <w:szCs w:val="22"/>
              </w:rPr>
              <w:t>DUS</w:t>
            </w:r>
          </w:p>
          <w:p w:rsidR="0039694A" w:rsidRPr="002B7794" w:rsidRDefault="0003618D" w:rsidP="002B7794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82035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3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5</w:t>
            </w:r>
            <w:r w:rsidR="00A54D0C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 </w:t>
            </w:r>
            <w:r w:rsidR="00732483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Q</w:t>
            </w:r>
          </w:p>
        </w:tc>
        <w:tc>
          <w:tcPr>
            <w:tcW w:w="1188" w:type="dxa"/>
            <w:vMerge/>
          </w:tcPr>
          <w:p w:rsidR="00062ED4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60278" w:rsidRPr="00CA6029" w:rsidTr="000E19AB">
        <w:tc>
          <w:tcPr>
            <w:tcW w:w="1119" w:type="dxa"/>
          </w:tcPr>
          <w:p w:rsidR="00062ED4" w:rsidRPr="00CA6029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r w:rsidRPr="00CA6029">
              <w:rPr>
                <w:rFonts w:ascii="Arial Narrow" w:hAnsi="Arial Narrow"/>
                <w:sz w:val="24"/>
                <w:szCs w:val="24"/>
              </w:rPr>
              <w:t> </w:t>
            </w:r>
          </w:p>
        </w:tc>
        <w:tc>
          <w:tcPr>
            <w:tcW w:w="1257" w:type="dxa"/>
          </w:tcPr>
          <w:p w:rsidR="00062ED4" w:rsidRPr="00CA6029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CA6029">
              <w:rPr>
                <w:rFonts w:ascii="Arial Narrow" w:hAnsi="Arial Narrow"/>
                <w:sz w:val="24"/>
                <w:szCs w:val="24"/>
              </w:rPr>
              <w:t>venerdì</w:t>
            </w:r>
            <w:proofErr w:type="gramEnd"/>
            <w:r w:rsidRPr="00CA6029">
              <w:rPr>
                <w:rFonts w:ascii="Arial Narrow" w:hAnsi="Arial Narrow"/>
                <w:sz w:val="24"/>
                <w:szCs w:val="24"/>
              </w:rPr>
              <w:t>, sabato, festivi e prefestivi</w:t>
            </w:r>
          </w:p>
        </w:tc>
        <w:tc>
          <w:tcPr>
            <w:tcW w:w="1134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560278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-</w:t>
            </w:r>
          </w:p>
        </w:tc>
        <w:tc>
          <w:tcPr>
            <w:tcW w:w="1033" w:type="dxa"/>
          </w:tcPr>
          <w:p w:rsidR="00B27B3E" w:rsidRDefault="00B27B3E" w:rsidP="00B27B3E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62ED4" w:rsidRPr="002B7794" w:rsidRDefault="00560278" w:rsidP="00B27B3E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€ 35</w:t>
            </w:r>
          </w:p>
        </w:tc>
        <w:tc>
          <w:tcPr>
            <w:tcW w:w="1176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820357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€ 4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7</w:t>
            </w:r>
          </w:p>
        </w:tc>
        <w:tc>
          <w:tcPr>
            <w:tcW w:w="1011" w:type="dxa"/>
          </w:tcPr>
          <w:p w:rsidR="00B27B3E" w:rsidRDefault="00B27B3E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062ED4" w:rsidRPr="002B7794" w:rsidRDefault="00062ED4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-</w:t>
            </w:r>
          </w:p>
        </w:tc>
        <w:tc>
          <w:tcPr>
            <w:tcW w:w="1136" w:type="dxa"/>
          </w:tcPr>
          <w:p w:rsidR="00FD34F5" w:rsidRPr="002B7794" w:rsidRDefault="00FD34F5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</w:p>
          <w:p w:rsidR="006E14F9" w:rsidRPr="002B7794" w:rsidRDefault="006E14F9" w:rsidP="00797B62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</w:pPr>
            <w:r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€ </w:t>
            </w:r>
            <w:r w:rsidR="0082035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3</w:t>
            </w:r>
            <w:r w:rsidR="008035B7" w:rsidRPr="002B7794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5</w:t>
            </w:r>
          </w:p>
        </w:tc>
        <w:tc>
          <w:tcPr>
            <w:tcW w:w="1119" w:type="dxa"/>
            <w:vMerge/>
          </w:tcPr>
          <w:p w:rsidR="00062ED4" w:rsidRPr="00CA6029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88" w:type="dxa"/>
            <w:vMerge/>
          </w:tcPr>
          <w:p w:rsidR="00062ED4" w:rsidRPr="00CA6029" w:rsidRDefault="00062ED4" w:rsidP="00F60F4B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A09C2" w:rsidRDefault="00DA09C2" w:rsidP="00A90BAE">
      <w:pPr>
        <w:pStyle w:val="Corpotesto"/>
        <w:rPr>
          <w:rFonts w:ascii="Arial Narrow" w:hAnsi="Arial Narrow"/>
          <w:sz w:val="24"/>
          <w:szCs w:val="24"/>
        </w:rPr>
      </w:pPr>
    </w:p>
    <w:tbl>
      <w:tblPr>
        <w:tblStyle w:val="Grigliatabella"/>
        <w:tblW w:w="7356" w:type="dxa"/>
        <w:tblLook w:val="04A0" w:firstRow="1" w:lastRow="0" w:firstColumn="1" w:lastColumn="0" w:noHBand="0" w:noVBand="1"/>
      </w:tblPr>
      <w:tblGrid>
        <w:gridCol w:w="3944"/>
        <w:gridCol w:w="1866"/>
        <w:gridCol w:w="1546"/>
      </w:tblGrid>
      <w:tr w:rsidR="00387CC6" w:rsidTr="00387CC6">
        <w:trPr>
          <w:trHeight w:val="753"/>
        </w:trPr>
        <w:tc>
          <w:tcPr>
            <w:tcW w:w="3944" w:type="dxa"/>
          </w:tcPr>
          <w:p w:rsidR="00387CC6" w:rsidRDefault="00387CC6" w:rsidP="00E4260D">
            <w:pPr>
              <w:pStyle w:val="Corpotes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APPARTAMENTI</w:t>
            </w:r>
          </w:p>
          <w:p w:rsidR="00387CC6" w:rsidRPr="005172F9" w:rsidRDefault="00387CC6" w:rsidP="00E4260D">
            <w:pPr>
              <w:pStyle w:val="Corpotesto"/>
              <w:rPr>
                <w:rFonts w:ascii="Arial Narrow" w:hAnsi="Arial Narrow"/>
                <w:b/>
                <w:sz w:val="24"/>
                <w:szCs w:val="24"/>
              </w:rPr>
            </w:pPr>
            <w:proofErr w:type="gramStart"/>
            <w:r w:rsidRPr="005172F9">
              <w:rPr>
                <w:rFonts w:ascii="Arial Narrow" w:hAnsi="Arial Narrow"/>
                <w:b/>
                <w:sz w:val="24"/>
                <w:szCs w:val="24"/>
              </w:rPr>
              <w:t>tariffe</w:t>
            </w:r>
            <w:proofErr w:type="gramEnd"/>
            <w:r w:rsidRPr="005172F9">
              <w:rPr>
                <w:rFonts w:ascii="Arial Narrow" w:hAnsi="Arial Narrow"/>
                <w:b/>
                <w:sz w:val="24"/>
                <w:szCs w:val="24"/>
              </w:rPr>
              <w:t xml:space="preserve"> a</w:t>
            </w:r>
            <w:r>
              <w:rPr>
                <w:rFonts w:ascii="Arial Narrow" w:hAnsi="Arial Narrow"/>
                <w:b/>
                <w:sz w:val="24"/>
                <w:szCs w:val="24"/>
              </w:rPr>
              <w:t>d unità abitativa</w:t>
            </w:r>
            <w:r w:rsidRPr="005172F9">
              <w:rPr>
                <w:rFonts w:ascii="Arial Narrow" w:hAnsi="Arial Narrow"/>
                <w:b/>
                <w:sz w:val="24"/>
                <w:szCs w:val="24"/>
              </w:rPr>
              <w:t xml:space="preserve"> a notte</w:t>
            </w:r>
          </w:p>
        </w:tc>
        <w:tc>
          <w:tcPr>
            <w:tcW w:w="1866" w:type="dxa"/>
          </w:tcPr>
          <w:p w:rsidR="00387CC6" w:rsidRPr="00CA6029" w:rsidRDefault="00387CC6" w:rsidP="00E4260D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2 posti</w:t>
            </w:r>
          </w:p>
        </w:tc>
        <w:tc>
          <w:tcPr>
            <w:tcW w:w="1546" w:type="dxa"/>
          </w:tcPr>
          <w:p w:rsidR="00387CC6" w:rsidRPr="00CA6029" w:rsidRDefault="00387CC6" w:rsidP="00E4260D">
            <w:pPr>
              <w:pStyle w:val="Corpotesto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i/>
                <w:sz w:val="24"/>
                <w:szCs w:val="24"/>
              </w:rPr>
              <w:t>4 posti</w:t>
            </w:r>
          </w:p>
        </w:tc>
      </w:tr>
      <w:tr w:rsidR="00387CC6" w:rsidTr="00387CC6">
        <w:trPr>
          <w:trHeight w:val="369"/>
        </w:trPr>
        <w:tc>
          <w:tcPr>
            <w:tcW w:w="3944" w:type="dxa"/>
            <w:vMerge w:val="restart"/>
          </w:tcPr>
          <w:p w:rsidR="00387CC6" w:rsidRDefault="00387CC6" w:rsidP="00387CC6">
            <w:pPr>
              <w:pStyle w:val="Corpotesto"/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387CC6" w:rsidRPr="005A1FB7" w:rsidRDefault="00387CC6" w:rsidP="00387CC6">
            <w:pPr>
              <w:pStyle w:val="Corpotes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A1FB7">
              <w:rPr>
                <w:rFonts w:ascii="Arial Narrow" w:hAnsi="Arial Narrow"/>
                <w:sz w:val="24"/>
                <w:szCs w:val="24"/>
              </w:rPr>
              <w:t>Cà Sasso e Cà Lucca</w:t>
            </w:r>
            <w:r>
              <w:rPr>
                <w:rFonts w:ascii="Arial Narrow" w:hAnsi="Arial Narrow"/>
                <w:sz w:val="24"/>
                <w:szCs w:val="24"/>
              </w:rPr>
              <w:t xml:space="preserve"> (5 km)</w:t>
            </w:r>
          </w:p>
        </w:tc>
        <w:tc>
          <w:tcPr>
            <w:tcW w:w="1866" w:type="dxa"/>
          </w:tcPr>
          <w:p w:rsidR="00387CC6" w:rsidRPr="00387CC6" w:rsidRDefault="00387CC6" w:rsidP="00554E55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10"/>
                <w:szCs w:val="10"/>
              </w:rPr>
            </w:pPr>
          </w:p>
          <w:p w:rsidR="00387CC6" w:rsidRPr="0031314D" w:rsidRDefault="00387CC6" w:rsidP="00554E55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31314D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€ 65</w:t>
            </w:r>
          </w:p>
        </w:tc>
        <w:tc>
          <w:tcPr>
            <w:tcW w:w="1546" w:type="dxa"/>
          </w:tcPr>
          <w:p w:rsidR="00387CC6" w:rsidRPr="00387CC6" w:rsidRDefault="00387CC6" w:rsidP="00554E55">
            <w:pPr>
              <w:pStyle w:val="Corpotesto"/>
              <w:jc w:val="center"/>
              <w:rPr>
                <w:rFonts w:ascii="Arial Narrow" w:hAnsi="Arial Narrow"/>
                <w:b/>
                <w:color w:val="9BBB59" w:themeColor="accent3"/>
                <w:sz w:val="10"/>
                <w:szCs w:val="10"/>
              </w:rPr>
            </w:pPr>
          </w:p>
          <w:p w:rsidR="00387CC6" w:rsidRPr="0031314D" w:rsidRDefault="00387CC6" w:rsidP="00554E55">
            <w:pPr>
              <w:pStyle w:val="Corpotes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31314D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€ 85</w:t>
            </w:r>
          </w:p>
        </w:tc>
      </w:tr>
      <w:tr w:rsidR="00387CC6" w:rsidTr="00387CC6">
        <w:trPr>
          <w:trHeight w:val="987"/>
        </w:trPr>
        <w:tc>
          <w:tcPr>
            <w:tcW w:w="3944" w:type="dxa"/>
            <w:vMerge/>
          </w:tcPr>
          <w:p w:rsidR="00387CC6" w:rsidRPr="005A1FB7" w:rsidRDefault="00387CC6" w:rsidP="00E4260D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12" w:type="dxa"/>
            <w:gridSpan w:val="2"/>
            <w:shd w:val="clear" w:color="auto" w:fill="auto"/>
          </w:tcPr>
          <w:p w:rsidR="00387CC6" w:rsidRPr="00387CC6" w:rsidRDefault="00387CC6" w:rsidP="00387CC6">
            <w:pPr>
              <w:spacing w:after="200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  <w:r w:rsidRPr="00387CC6">
              <w:rPr>
                <w:rFonts w:ascii="Arial Narrow" w:hAnsi="Arial Narrow"/>
                <w:i/>
                <w:sz w:val="24"/>
                <w:szCs w:val="24"/>
              </w:rPr>
              <w:t>Alta stagione e Fiera</w:t>
            </w:r>
          </w:p>
          <w:p w:rsidR="00387CC6" w:rsidRDefault="00387CC6" w:rsidP="00387CC6">
            <w:pPr>
              <w:spacing w:after="200"/>
              <w:jc w:val="center"/>
            </w:pPr>
            <w:r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    </w:t>
            </w:r>
            <w:r w:rsidRPr="0031314D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€ 70</w:t>
            </w:r>
            <w:r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 xml:space="preserve">                    </w:t>
            </w:r>
            <w:r w:rsidRPr="0031314D">
              <w:rPr>
                <w:rFonts w:ascii="Arial Narrow" w:hAnsi="Arial Narrow"/>
                <w:b/>
                <w:color w:val="9BBB59" w:themeColor="accent3"/>
                <w:sz w:val="26"/>
                <w:szCs w:val="26"/>
              </w:rPr>
              <w:t>€ 100</w:t>
            </w:r>
          </w:p>
        </w:tc>
      </w:tr>
    </w:tbl>
    <w:p w:rsidR="00DA09C2" w:rsidRDefault="00DA09C2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DA09C2" w:rsidRDefault="00DA09C2" w:rsidP="00A90BAE">
      <w:pPr>
        <w:pStyle w:val="Corpotesto"/>
        <w:rPr>
          <w:rFonts w:ascii="Arial Narrow" w:hAnsi="Arial Narrow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4253"/>
      </w:tblGrid>
      <w:tr w:rsidR="002B7794" w:rsidTr="009D33EA">
        <w:tc>
          <w:tcPr>
            <w:tcW w:w="7338" w:type="dxa"/>
            <w:gridSpan w:val="2"/>
          </w:tcPr>
          <w:p w:rsidR="002B7794" w:rsidRPr="002B7794" w:rsidRDefault="002B7794" w:rsidP="002B7794">
            <w:pPr>
              <w:pStyle w:val="Corpotesto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BAMBINI</w:t>
            </w:r>
          </w:p>
        </w:tc>
      </w:tr>
      <w:tr w:rsidR="00C13652" w:rsidTr="002B7794">
        <w:tc>
          <w:tcPr>
            <w:tcW w:w="3085" w:type="dxa"/>
          </w:tcPr>
          <w:p w:rsidR="00C13652" w:rsidRDefault="00936C56" w:rsidP="00A90BAE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0-3</w:t>
            </w:r>
            <w:r w:rsidR="002B7794">
              <w:rPr>
                <w:rFonts w:ascii="Arial Narrow" w:hAnsi="Arial Narrow"/>
                <w:sz w:val="24"/>
                <w:szCs w:val="24"/>
              </w:rPr>
              <w:t xml:space="preserve"> anni</w:t>
            </w:r>
          </w:p>
        </w:tc>
        <w:tc>
          <w:tcPr>
            <w:tcW w:w="4253" w:type="dxa"/>
          </w:tcPr>
          <w:p w:rsidR="00C13652" w:rsidRDefault="002B7794" w:rsidP="002B7794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Soggiorno gratuito in culla o nel letto con i genitori</w:t>
            </w:r>
          </w:p>
        </w:tc>
      </w:tr>
      <w:tr w:rsidR="00936C56" w:rsidTr="002B7794">
        <w:tc>
          <w:tcPr>
            <w:tcW w:w="3085" w:type="dxa"/>
          </w:tcPr>
          <w:p w:rsidR="00936C56" w:rsidRDefault="002B7794" w:rsidP="00A90BAE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4-12 anni</w:t>
            </w:r>
          </w:p>
        </w:tc>
        <w:tc>
          <w:tcPr>
            <w:tcW w:w="4253" w:type="dxa"/>
          </w:tcPr>
          <w:p w:rsidR="00936C56" w:rsidRDefault="00936C56" w:rsidP="00A90BAE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€ 17 letto aggiunto</w:t>
            </w:r>
          </w:p>
          <w:p w:rsidR="002B7794" w:rsidRDefault="002B7794" w:rsidP="002B7794">
            <w:pPr>
              <w:pStyle w:val="Corpotes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€ 24 letto aggiunto alta stagione e fiera</w:t>
            </w:r>
          </w:p>
        </w:tc>
      </w:tr>
    </w:tbl>
    <w:p w:rsidR="006C6DF1" w:rsidRDefault="006C6DF1" w:rsidP="006C6DF1">
      <w:pPr>
        <w:pStyle w:val="Corpotesto"/>
        <w:rPr>
          <w:rFonts w:ascii="Arial Narrow" w:hAnsi="Arial Narrow"/>
          <w:sz w:val="24"/>
          <w:szCs w:val="24"/>
        </w:rPr>
      </w:pPr>
    </w:p>
    <w:p w:rsidR="007350EB" w:rsidRDefault="007350EB" w:rsidP="007350EB">
      <w:pPr>
        <w:pStyle w:val="Corpotes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* Pasqua, ponti</w:t>
      </w:r>
      <w:r w:rsidR="00262838">
        <w:rPr>
          <w:rFonts w:ascii="Arial Narrow" w:hAnsi="Arial Narrow"/>
          <w:sz w:val="24"/>
          <w:szCs w:val="24"/>
        </w:rPr>
        <w:t>,</w:t>
      </w:r>
      <w:r w:rsidRPr="00B1020E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dal 24 dicembre 201</w:t>
      </w:r>
      <w:r w:rsidR="004E2BA5">
        <w:rPr>
          <w:rFonts w:ascii="Arial Narrow" w:hAnsi="Arial Narrow"/>
          <w:sz w:val="24"/>
          <w:szCs w:val="24"/>
        </w:rPr>
        <w:t>8</w:t>
      </w:r>
      <w:r>
        <w:rPr>
          <w:rFonts w:ascii="Arial Narrow" w:hAnsi="Arial Narrow"/>
          <w:sz w:val="24"/>
          <w:szCs w:val="24"/>
        </w:rPr>
        <w:t xml:space="preserve"> al 6 gennaio 201</w:t>
      </w:r>
      <w:r w:rsidR="004E2BA5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 xml:space="preserve">, tutti i weekend di giugno, luglio, agosto e tutti i giorni dal </w:t>
      </w:r>
      <w:r w:rsidR="004E2BA5">
        <w:rPr>
          <w:rFonts w:ascii="Arial Narrow" w:hAnsi="Arial Narrow"/>
          <w:sz w:val="24"/>
          <w:szCs w:val="24"/>
        </w:rPr>
        <w:t>19</w:t>
      </w:r>
      <w:r>
        <w:rPr>
          <w:rFonts w:ascii="Arial Narrow" w:hAnsi="Arial Narrow"/>
          <w:sz w:val="24"/>
          <w:szCs w:val="24"/>
        </w:rPr>
        <w:t xml:space="preserve"> luglio al 2</w:t>
      </w:r>
      <w:r w:rsidR="004E2BA5">
        <w:rPr>
          <w:rFonts w:ascii="Arial Narrow" w:hAnsi="Arial Narrow"/>
          <w:sz w:val="24"/>
          <w:szCs w:val="24"/>
        </w:rPr>
        <w:t>5 agosto 2019</w:t>
      </w:r>
    </w:p>
    <w:p w:rsidR="005C0B36" w:rsidRDefault="005C0B36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2B7794" w:rsidRDefault="002B7794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013538" w:rsidRDefault="00013538" w:rsidP="00A90BAE">
      <w:pPr>
        <w:pStyle w:val="Corpotes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Supplementi:</w:t>
      </w:r>
    </w:p>
    <w:p w:rsidR="00CA6029" w:rsidRDefault="007350EB" w:rsidP="00206508">
      <w:pPr>
        <w:pStyle w:val="Corpotest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Letti aggiunti/ € 22</w:t>
      </w:r>
    </w:p>
    <w:p w:rsidR="007350EB" w:rsidRDefault="007350EB" w:rsidP="00206508">
      <w:pPr>
        <w:pStyle w:val="Corpotest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Pasto a pensione (bevande </w:t>
      </w:r>
      <w:proofErr w:type="gramStart"/>
      <w:r>
        <w:rPr>
          <w:rFonts w:ascii="Arial Narrow" w:hAnsi="Arial Narrow"/>
          <w:sz w:val="24"/>
          <w:szCs w:val="24"/>
        </w:rPr>
        <w:t>escluse)/</w:t>
      </w:r>
      <w:proofErr w:type="gramEnd"/>
      <w:r>
        <w:rPr>
          <w:rFonts w:ascii="Arial Narrow" w:hAnsi="Arial Narrow"/>
          <w:sz w:val="24"/>
          <w:szCs w:val="24"/>
        </w:rPr>
        <w:t xml:space="preserve"> € 22</w:t>
      </w:r>
    </w:p>
    <w:p w:rsidR="00767DF1" w:rsidRDefault="00013538" w:rsidP="00206508">
      <w:pPr>
        <w:pStyle w:val="Corpotest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Pulizia </w:t>
      </w:r>
      <w:r w:rsidR="00767DF1">
        <w:rPr>
          <w:rFonts w:ascii="Arial Narrow" w:hAnsi="Arial Narrow"/>
          <w:sz w:val="24"/>
          <w:szCs w:val="24"/>
        </w:rPr>
        <w:t>in appartamento</w:t>
      </w:r>
      <w:r>
        <w:rPr>
          <w:rFonts w:ascii="Arial Narrow" w:hAnsi="Arial Narrow"/>
          <w:sz w:val="24"/>
          <w:szCs w:val="24"/>
        </w:rPr>
        <w:t xml:space="preserve"> per soggiorni di </w:t>
      </w:r>
      <w:r w:rsidR="00767DF1">
        <w:rPr>
          <w:rFonts w:ascii="Arial Narrow" w:hAnsi="Arial Narrow"/>
          <w:sz w:val="24"/>
          <w:szCs w:val="24"/>
        </w:rPr>
        <w:t>una notte/ € 26</w:t>
      </w:r>
    </w:p>
    <w:p w:rsidR="000F558A" w:rsidRDefault="000F558A" w:rsidP="00206508">
      <w:pPr>
        <w:pStyle w:val="Corpotesto"/>
        <w:numPr>
          <w:ilvl w:val="0"/>
          <w:numId w:val="5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Prima colazione a buffet (solo per soggiorni in </w:t>
      </w:r>
      <w:proofErr w:type="gramStart"/>
      <w:r>
        <w:rPr>
          <w:rFonts w:ascii="Arial Narrow" w:hAnsi="Arial Narrow"/>
          <w:sz w:val="24"/>
          <w:szCs w:val="24"/>
        </w:rPr>
        <w:t>appartamento)/</w:t>
      </w:r>
      <w:proofErr w:type="gramEnd"/>
      <w:r>
        <w:rPr>
          <w:rFonts w:ascii="Arial Narrow" w:hAnsi="Arial Narrow"/>
          <w:sz w:val="24"/>
          <w:szCs w:val="24"/>
        </w:rPr>
        <w:t>€ 8</w:t>
      </w:r>
    </w:p>
    <w:p w:rsidR="00BB1885" w:rsidRDefault="00BB1885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206508" w:rsidRDefault="00206508" w:rsidP="00A90BAE">
      <w:pPr>
        <w:pStyle w:val="Corpotes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Agevolazion</w:t>
      </w:r>
      <w:r w:rsidR="00215D38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ospiti:</w:t>
      </w:r>
    </w:p>
    <w:p w:rsidR="00E764C0" w:rsidRDefault="00E764C0" w:rsidP="00206508">
      <w:pPr>
        <w:pStyle w:val="Corpotesto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Ingressi alle Terme e Acquapark con tariffe riservate</w:t>
      </w:r>
    </w:p>
    <w:p w:rsidR="00E764C0" w:rsidRDefault="00E764C0" w:rsidP="00206508">
      <w:pPr>
        <w:pStyle w:val="Corpotesto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Trattamenti e massaggi – 1</w:t>
      </w:r>
      <w:r w:rsidR="00767DF1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>% sulle tariffe da listino</w:t>
      </w:r>
    </w:p>
    <w:p w:rsidR="005C0B36" w:rsidRDefault="005C0B36" w:rsidP="00206508">
      <w:pPr>
        <w:pStyle w:val="Corpotesto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Prodotti di cosmetica termale – 20% sulle tariffe da listino</w:t>
      </w:r>
    </w:p>
    <w:p w:rsidR="005C0B36" w:rsidRDefault="005C0B36" w:rsidP="00206508">
      <w:pPr>
        <w:pStyle w:val="Corpotesto"/>
        <w:numPr>
          <w:ilvl w:val="0"/>
          <w:numId w:val="6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Noleggio Mountain Bike – Gratuito (2 ore)</w:t>
      </w:r>
    </w:p>
    <w:p w:rsidR="000A789E" w:rsidRDefault="000A789E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0A789E" w:rsidRDefault="000A789E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0F558A" w:rsidRDefault="000E19AB" w:rsidP="00A90BAE">
      <w:pPr>
        <w:pStyle w:val="Corpotes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Contatti</w:t>
      </w:r>
      <w:r w:rsidR="000F558A">
        <w:rPr>
          <w:rFonts w:ascii="Arial Narrow" w:hAnsi="Arial Narrow"/>
          <w:sz w:val="24"/>
          <w:szCs w:val="24"/>
        </w:rPr>
        <w:t>:</w:t>
      </w:r>
      <w:r w:rsidR="002B7794">
        <w:rPr>
          <w:rFonts w:ascii="Arial Narrow" w:hAnsi="Arial Narrow"/>
          <w:sz w:val="24"/>
          <w:szCs w:val="24"/>
        </w:rPr>
        <w:t xml:space="preserve"> Dott.ssa </w:t>
      </w:r>
      <w:r w:rsidR="004E2BA5">
        <w:rPr>
          <w:rFonts w:ascii="Arial Narrow" w:hAnsi="Arial Narrow"/>
          <w:sz w:val="24"/>
          <w:szCs w:val="24"/>
        </w:rPr>
        <w:t>Ilaria Calcagno</w:t>
      </w:r>
    </w:p>
    <w:p w:rsidR="000F558A" w:rsidRDefault="00827613" w:rsidP="00A90BAE">
      <w:pPr>
        <w:pStyle w:val="Corpotesto"/>
        <w:rPr>
          <w:rFonts w:ascii="Arial Narrow" w:hAnsi="Arial Narrow"/>
          <w:sz w:val="24"/>
          <w:szCs w:val="24"/>
        </w:rPr>
      </w:pPr>
      <w:hyperlink r:id="rId14" w:history="1">
        <w:r w:rsidR="004E2BA5" w:rsidRPr="00F6534F">
          <w:rPr>
            <w:rStyle w:val="Collegamentoipertestuale"/>
            <w:rFonts w:ascii="Arial Narrow" w:hAnsi="Arial Narrow"/>
            <w:sz w:val="24"/>
            <w:szCs w:val="24"/>
          </w:rPr>
          <w:t>direzione@villaggiodellasalute.it</w:t>
        </w:r>
      </w:hyperlink>
      <w:r w:rsidR="002B7794" w:rsidRPr="002B7794">
        <w:rPr>
          <w:rStyle w:val="Collegamentoipertestuale"/>
          <w:rFonts w:ascii="Arial Narrow" w:hAnsi="Arial Narrow"/>
          <w:sz w:val="24"/>
          <w:szCs w:val="24"/>
          <w:u w:val="none"/>
        </w:rPr>
        <w:t xml:space="preserve"> - </w:t>
      </w:r>
      <w:r w:rsidR="004E2BA5" w:rsidRPr="002B7794">
        <w:rPr>
          <w:rFonts w:ascii="Arial Narrow" w:hAnsi="Arial Narrow"/>
          <w:sz w:val="24"/>
          <w:szCs w:val="24"/>
        </w:rPr>
        <w:t>051929791</w:t>
      </w:r>
      <w:r w:rsidR="002B7794">
        <w:rPr>
          <w:rFonts w:ascii="Arial Narrow" w:hAnsi="Arial Narrow"/>
          <w:sz w:val="24"/>
          <w:szCs w:val="24"/>
        </w:rPr>
        <w:t xml:space="preserve"> / </w:t>
      </w:r>
      <w:r w:rsidR="004E2BA5">
        <w:rPr>
          <w:rFonts w:ascii="Arial Narrow" w:hAnsi="Arial Narrow"/>
          <w:sz w:val="24"/>
          <w:szCs w:val="24"/>
        </w:rPr>
        <w:t>051929972</w:t>
      </w:r>
    </w:p>
    <w:p w:rsidR="000F558A" w:rsidRDefault="000F558A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0F558A" w:rsidRDefault="000F558A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2B7794" w:rsidRDefault="002B7794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2B7794" w:rsidRDefault="002B7794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2B7794" w:rsidRDefault="002B7794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2B7794" w:rsidRDefault="002B7794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2B7794" w:rsidRDefault="002B7794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0F558A" w:rsidRDefault="000F558A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0F558A" w:rsidRDefault="000F558A" w:rsidP="00A90BAE">
      <w:pPr>
        <w:pStyle w:val="Corpotesto"/>
        <w:rPr>
          <w:rFonts w:ascii="Arial Narrow" w:hAnsi="Arial Narrow"/>
          <w:sz w:val="24"/>
          <w:szCs w:val="24"/>
        </w:rPr>
      </w:pPr>
    </w:p>
    <w:p w:rsidR="00662D89" w:rsidRPr="008035B7" w:rsidRDefault="002B7794" w:rsidP="002B7794">
      <w:pPr>
        <w:pStyle w:val="Corpotesto"/>
        <w:jc w:val="center"/>
        <w:rPr>
          <w:rStyle w:val="Collegamentoipertestuale"/>
          <w:lang w:val="en-US"/>
        </w:rPr>
      </w:pPr>
      <w:r>
        <w:rPr>
          <w:noProof/>
        </w:rPr>
        <w:drawing>
          <wp:inline distT="0" distB="0" distL="0" distR="0" wp14:anchorId="2F59E111" wp14:editId="1F950C58">
            <wp:extent cx="3876675" cy="951865"/>
            <wp:effectExtent l="0" t="0" r="9525" b="635"/>
            <wp:docPr id="1" name="Immagine 1" descr="C:\Users\Direzione 2110\AppData\Local\Microsoft\Windows\Temporary Internet Files\Content.Outlook\GC8TOV3F\firma-villaggi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C:\Users\Direzione 2110\AppData\Local\Microsoft\Windows\Temporary Internet Files\Content.Outlook\GC8TOV3F\firma-villaggi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2D89" w:rsidRPr="008035B7" w:rsidSect="00062ED4">
      <w:headerReference w:type="default" r:id="rId16"/>
      <w:pgSz w:w="11906" w:h="16838"/>
      <w:pgMar w:top="1417" w:right="1134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613" w:rsidRDefault="00827613" w:rsidP="00662D89">
      <w:r>
        <w:separator/>
      </w:r>
    </w:p>
  </w:endnote>
  <w:endnote w:type="continuationSeparator" w:id="0">
    <w:p w:rsidR="00827613" w:rsidRDefault="00827613" w:rsidP="0066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613" w:rsidRDefault="00827613" w:rsidP="00662D89">
      <w:r>
        <w:separator/>
      </w:r>
    </w:p>
  </w:footnote>
  <w:footnote w:type="continuationSeparator" w:id="0">
    <w:p w:rsidR="00827613" w:rsidRDefault="00827613" w:rsidP="00662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D89" w:rsidRDefault="00662D89" w:rsidP="00662D89">
    <w:pPr>
      <w:pStyle w:val="Intestazione"/>
      <w:jc w:val="center"/>
    </w:pPr>
  </w:p>
  <w:p w:rsidR="00662D89" w:rsidRDefault="00662D8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D2384"/>
    <w:multiLevelType w:val="hybridMultilevel"/>
    <w:tmpl w:val="7B306D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221FD"/>
    <w:multiLevelType w:val="hybridMultilevel"/>
    <w:tmpl w:val="52F4BAC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95BC6"/>
    <w:multiLevelType w:val="hybridMultilevel"/>
    <w:tmpl w:val="10AE2B7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C165482"/>
    <w:multiLevelType w:val="hybridMultilevel"/>
    <w:tmpl w:val="6BF6293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6596D"/>
    <w:multiLevelType w:val="hybridMultilevel"/>
    <w:tmpl w:val="E844FB9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33CCB"/>
    <w:multiLevelType w:val="hybridMultilevel"/>
    <w:tmpl w:val="A7749E3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89"/>
    <w:rsid w:val="00013538"/>
    <w:rsid w:val="0003618D"/>
    <w:rsid w:val="00044BE6"/>
    <w:rsid w:val="00062ED4"/>
    <w:rsid w:val="000857DE"/>
    <w:rsid w:val="000872C3"/>
    <w:rsid w:val="000A789E"/>
    <w:rsid w:val="000C43ED"/>
    <w:rsid w:val="000E19AB"/>
    <w:rsid w:val="000E6637"/>
    <w:rsid w:val="000F558A"/>
    <w:rsid w:val="001043FF"/>
    <w:rsid w:val="001638A8"/>
    <w:rsid w:val="00192CB9"/>
    <w:rsid w:val="001F5894"/>
    <w:rsid w:val="00206508"/>
    <w:rsid w:val="00215D38"/>
    <w:rsid w:val="00221EC1"/>
    <w:rsid w:val="00262838"/>
    <w:rsid w:val="002764CB"/>
    <w:rsid w:val="002B7794"/>
    <w:rsid w:val="002D3C23"/>
    <w:rsid w:val="0030250A"/>
    <w:rsid w:val="0031314D"/>
    <w:rsid w:val="00360440"/>
    <w:rsid w:val="003679A4"/>
    <w:rsid w:val="00387CC6"/>
    <w:rsid w:val="0039694A"/>
    <w:rsid w:val="003F071C"/>
    <w:rsid w:val="004124B4"/>
    <w:rsid w:val="004407D2"/>
    <w:rsid w:val="004479C6"/>
    <w:rsid w:val="0049318C"/>
    <w:rsid w:val="004E2BA5"/>
    <w:rsid w:val="005172F9"/>
    <w:rsid w:val="005174D4"/>
    <w:rsid w:val="00554E55"/>
    <w:rsid w:val="00560278"/>
    <w:rsid w:val="0059387A"/>
    <w:rsid w:val="005A1FB7"/>
    <w:rsid w:val="005C0B36"/>
    <w:rsid w:val="005E0009"/>
    <w:rsid w:val="005E0A73"/>
    <w:rsid w:val="005E44A4"/>
    <w:rsid w:val="005F6A9E"/>
    <w:rsid w:val="00641D9B"/>
    <w:rsid w:val="00644E5C"/>
    <w:rsid w:val="00645C55"/>
    <w:rsid w:val="00662D89"/>
    <w:rsid w:val="006635E9"/>
    <w:rsid w:val="00692080"/>
    <w:rsid w:val="006C6DF1"/>
    <w:rsid w:val="006E14F9"/>
    <w:rsid w:val="006F05AA"/>
    <w:rsid w:val="00732483"/>
    <w:rsid w:val="007350EB"/>
    <w:rsid w:val="00767DF1"/>
    <w:rsid w:val="00797B62"/>
    <w:rsid w:val="007E3D2C"/>
    <w:rsid w:val="008035B7"/>
    <w:rsid w:val="0081047B"/>
    <w:rsid w:val="00820357"/>
    <w:rsid w:val="00827613"/>
    <w:rsid w:val="00870597"/>
    <w:rsid w:val="00874D6F"/>
    <w:rsid w:val="00884B2D"/>
    <w:rsid w:val="00895EA4"/>
    <w:rsid w:val="008F7C21"/>
    <w:rsid w:val="00936C56"/>
    <w:rsid w:val="00950D1A"/>
    <w:rsid w:val="009A2ED6"/>
    <w:rsid w:val="009F2E22"/>
    <w:rsid w:val="00A3613B"/>
    <w:rsid w:val="00A51D88"/>
    <w:rsid w:val="00A54D0C"/>
    <w:rsid w:val="00A90BAE"/>
    <w:rsid w:val="00AC7D11"/>
    <w:rsid w:val="00AE2F53"/>
    <w:rsid w:val="00B1020E"/>
    <w:rsid w:val="00B27B3E"/>
    <w:rsid w:val="00B61B12"/>
    <w:rsid w:val="00B64156"/>
    <w:rsid w:val="00B65D9C"/>
    <w:rsid w:val="00BB1885"/>
    <w:rsid w:val="00C002CA"/>
    <w:rsid w:val="00C13652"/>
    <w:rsid w:val="00C91308"/>
    <w:rsid w:val="00CA6029"/>
    <w:rsid w:val="00D077FD"/>
    <w:rsid w:val="00D336A3"/>
    <w:rsid w:val="00D946DE"/>
    <w:rsid w:val="00D94B8F"/>
    <w:rsid w:val="00DA09C2"/>
    <w:rsid w:val="00DF3703"/>
    <w:rsid w:val="00E15DAB"/>
    <w:rsid w:val="00E4241C"/>
    <w:rsid w:val="00E764C0"/>
    <w:rsid w:val="00EC3AF5"/>
    <w:rsid w:val="00EE54EA"/>
    <w:rsid w:val="00FB6605"/>
    <w:rsid w:val="00FD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66AAB-FEC3-42AF-BE74-292BAE406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62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62D89"/>
    <w:rPr>
      <w:color w:val="0000FF"/>
      <w:u w:val="single"/>
    </w:rPr>
  </w:style>
  <w:style w:type="paragraph" w:styleId="Corpotesto">
    <w:name w:val="Body Text"/>
    <w:basedOn w:val="Normale"/>
    <w:link w:val="CorpotestoCarattere"/>
    <w:unhideWhenUsed/>
    <w:rsid w:val="00662D89"/>
    <w:rPr>
      <w:sz w:val="28"/>
    </w:rPr>
  </w:style>
  <w:style w:type="character" w:customStyle="1" w:styleId="CorpotestoCarattere">
    <w:name w:val="Corpo testo Carattere"/>
    <w:basedOn w:val="Carpredefinitoparagrafo"/>
    <w:link w:val="Corpotesto"/>
    <w:rsid w:val="00662D89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2D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2D89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62D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2D8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2D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2D8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002C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CA6029"/>
    <w:rPr>
      <w:b/>
      <w:bCs/>
    </w:rPr>
  </w:style>
  <w:style w:type="table" w:styleId="Grigliatabella">
    <w:name w:val="Table Grid"/>
    <w:basedOn w:val="Tabellanormale"/>
    <w:uiPriority w:val="59"/>
    <w:rsid w:val="00CA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villaggiodellasalutepiu.it/ca-sillaro-albergo-diffuso-bologna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illaggiodellasalutepiu.it/ca-mulino-albergo-diffuso-bologna.ht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llaggiodellasalutepiu.it/ca-nova-albergo-diffuso-bologna.ht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villaggiodellasalutepiu.it/ca-ida-albergo-diffuso-bologna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direzione@villaggiodellasalu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F8933-A21D-4CDF-8D8F-680908C96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Terme dell'Agriturismo - Essepienne S.p.A.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 Center 2182</dc:creator>
  <cp:lastModifiedBy>CARMINE VECE</cp:lastModifiedBy>
  <cp:revision>2</cp:revision>
  <dcterms:created xsi:type="dcterms:W3CDTF">2018-11-26T20:18:00Z</dcterms:created>
  <dcterms:modified xsi:type="dcterms:W3CDTF">2018-11-26T20:18:00Z</dcterms:modified>
</cp:coreProperties>
</file>